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7F18" w14:textId="77777777" w:rsidR="00D40C3B" w:rsidRDefault="00B9386A" w:rsidP="00D40C3B">
      <w:pPr>
        <w:spacing w:after="0"/>
        <w:ind w:left="2124"/>
        <w:jc w:val="center"/>
        <w:rPr>
          <w:sz w:val="30"/>
          <w:szCs w:val="3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AC078A5" wp14:editId="74E14CE5">
            <wp:simplePos x="0" y="0"/>
            <wp:positionH relativeFrom="margin">
              <wp:align>left</wp:align>
            </wp:positionH>
            <wp:positionV relativeFrom="paragraph">
              <wp:posOffset>-381000</wp:posOffset>
            </wp:positionV>
            <wp:extent cx="1104900" cy="1057882"/>
            <wp:effectExtent l="0" t="0" r="0" b="9525"/>
            <wp:wrapNone/>
            <wp:docPr id="12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D15" w:rsidRPr="00817C91">
        <w:rPr>
          <w:sz w:val="30"/>
          <w:szCs w:val="30"/>
        </w:rPr>
        <w:t xml:space="preserve">Le Laboratoire </w:t>
      </w:r>
      <w:r>
        <w:rPr>
          <w:sz w:val="30"/>
          <w:szCs w:val="30"/>
        </w:rPr>
        <w:t xml:space="preserve">du </w:t>
      </w:r>
      <w:r w:rsidR="00796D15" w:rsidRPr="0063520D">
        <w:rPr>
          <w:b/>
          <w:sz w:val="30"/>
          <w:szCs w:val="30"/>
        </w:rPr>
        <w:t>GCS Biologie</w:t>
      </w:r>
      <w:r w:rsidR="000A3742">
        <w:rPr>
          <w:b/>
          <w:sz w:val="30"/>
          <w:szCs w:val="30"/>
        </w:rPr>
        <w:t xml:space="preserve"> </w:t>
      </w:r>
      <w:r w:rsidR="00796D15" w:rsidRPr="0063520D">
        <w:rPr>
          <w:b/>
          <w:sz w:val="30"/>
          <w:szCs w:val="30"/>
        </w:rPr>
        <w:t>85</w:t>
      </w:r>
      <w:r w:rsidR="00796D15" w:rsidRPr="00817C91">
        <w:rPr>
          <w:sz w:val="30"/>
          <w:szCs w:val="30"/>
        </w:rPr>
        <w:t xml:space="preserve"> de V</w:t>
      </w:r>
      <w:r>
        <w:rPr>
          <w:sz w:val="30"/>
          <w:szCs w:val="30"/>
        </w:rPr>
        <w:t>END</w:t>
      </w:r>
      <w:r>
        <w:rPr>
          <w:rFonts w:cstheme="minorHAnsi"/>
          <w:sz w:val="30"/>
          <w:szCs w:val="30"/>
        </w:rPr>
        <w:t>É</w:t>
      </w:r>
      <w:r w:rsidR="006F59C8">
        <w:rPr>
          <w:sz w:val="30"/>
          <w:szCs w:val="30"/>
        </w:rPr>
        <w:t>E</w:t>
      </w:r>
      <w:r w:rsidR="00796D15" w:rsidRPr="00817C91">
        <w:rPr>
          <w:sz w:val="30"/>
          <w:szCs w:val="30"/>
        </w:rPr>
        <w:t xml:space="preserve"> recherche un </w:t>
      </w:r>
      <w:r w:rsidR="003C0C2E">
        <w:rPr>
          <w:sz w:val="30"/>
          <w:szCs w:val="30"/>
        </w:rPr>
        <w:t xml:space="preserve">  </w:t>
      </w:r>
      <w:r w:rsidR="00796D15" w:rsidRPr="00D40C3B">
        <w:rPr>
          <w:b/>
          <w:sz w:val="30"/>
          <w:szCs w:val="30"/>
        </w:rPr>
        <w:t>BIOLOGISTE MEDICAL</w:t>
      </w:r>
      <w:r w:rsidR="00796D15" w:rsidRPr="00817C91">
        <w:rPr>
          <w:sz w:val="30"/>
          <w:szCs w:val="30"/>
        </w:rPr>
        <w:t xml:space="preserve"> </w:t>
      </w:r>
      <w:r w:rsidR="00DD691F">
        <w:rPr>
          <w:sz w:val="30"/>
          <w:szCs w:val="30"/>
        </w:rPr>
        <w:t>(</w:t>
      </w:r>
      <w:r w:rsidR="00226D21">
        <w:rPr>
          <w:sz w:val="30"/>
          <w:szCs w:val="30"/>
        </w:rPr>
        <w:t>Praticien Hospitalier ou Praticien Contractuel)</w:t>
      </w:r>
    </w:p>
    <w:p w14:paraId="335BB4CE" w14:textId="51645865" w:rsidR="003763CE" w:rsidRPr="00D40C3B" w:rsidRDefault="00226D21" w:rsidP="003C0C2E">
      <w:pPr>
        <w:ind w:left="2124"/>
        <w:jc w:val="center"/>
        <w:rPr>
          <w:b/>
          <w:sz w:val="30"/>
          <w:szCs w:val="30"/>
        </w:rPr>
      </w:pPr>
      <w:r>
        <w:rPr>
          <w:sz w:val="30"/>
          <w:szCs w:val="30"/>
        </w:rPr>
        <w:t>Poste partagé : s</w:t>
      </w:r>
      <w:r w:rsidR="00B9386A">
        <w:rPr>
          <w:sz w:val="30"/>
          <w:szCs w:val="30"/>
        </w:rPr>
        <w:t>ite</w:t>
      </w:r>
      <w:r w:rsidR="00421DE2">
        <w:rPr>
          <w:sz w:val="30"/>
          <w:szCs w:val="30"/>
        </w:rPr>
        <w:t>s</w:t>
      </w:r>
      <w:r w:rsidR="00B9386A">
        <w:rPr>
          <w:sz w:val="30"/>
          <w:szCs w:val="30"/>
        </w:rPr>
        <w:t xml:space="preserve"> de </w:t>
      </w:r>
      <w:r w:rsidR="00B9386A" w:rsidRPr="00D40C3B">
        <w:rPr>
          <w:b/>
          <w:sz w:val="30"/>
          <w:szCs w:val="30"/>
        </w:rPr>
        <w:t xml:space="preserve">La Roche sur </w:t>
      </w:r>
      <w:proofErr w:type="spellStart"/>
      <w:r w:rsidR="00B9386A" w:rsidRPr="00D40C3B">
        <w:rPr>
          <w:b/>
          <w:sz w:val="30"/>
          <w:szCs w:val="30"/>
        </w:rPr>
        <w:t>Yon</w:t>
      </w:r>
      <w:proofErr w:type="spellEnd"/>
      <w:r w:rsidR="00DA722F" w:rsidRPr="00D40C3B">
        <w:rPr>
          <w:b/>
          <w:sz w:val="30"/>
          <w:szCs w:val="30"/>
        </w:rPr>
        <w:t xml:space="preserve"> </w:t>
      </w:r>
      <w:r w:rsidR="00CA6C39">
        <w:rPr>
          <w:b/>
          <w:sz w:val="30"/>
          <w:szCs w:val="30"/>
        </w:rPr>
        <w:t>(</w:t>
      </w:r>
      <w:r w:rsidR="00D951B9">
        <w:rPr>
          <w:b/>
          <w:sz w:val="30"/>
          <w:szCs w:val="30"/>
        </w:rPr>
        <w:t>8</w:t>
      </w:r>
      <w:r w:rsidR="00CA6C39">
        <w:rPr>
          <w:b/>
          <w:sz w:val="30"/>
          <w:szCs w:val="30"/>
        </w:rPr>
        <w:t>0%)</w:t>
      </w:r>
      <w:r w:rsidR="00B94F56" w:rsidRPr="00B94F56">
        <w:rPr>
          <w:b/>
          <w:sz w:val="30"/>
          <w:szCs w:val="30"/>
        </w:rPr>
        <w:t xml:space="preserve"> </w:t>
      </w:r>
      <w:r w:rsidR="00B94F56">
        <w:rPr>
          <w:b/>
          <w:sz w:val="30"/>
          <w:szCs w:val="30"/>
        </w:rPr>
        <w:t xml:space="preserve">et </w:t>
      </w:r>
      <w:r w:rsidR="00B94F56" w:rsidRPr="00226D21">
        <w:rPr>
          <w:b/>
          <w:sz w:val="30"/>
          <w:szCs w:val="30"/>
        </w:rPr>
        <w:t>Challans</w:t>
      </w:r>
      <w:r w:rsidR="00B94F56">
        <w:rPr>
          <w:b/>
          <w:sz w:val="30"/>
          <w:szCs w:val="30"/>
        </w:rPr>
        <w:t xml:space="preserve"> (</w:t>
      </w:r>
      <w:r w:rsidR="00D951B9">
        <w:rPr>
          <w:b/>
          <w:sz w:val="30"/>
          <w:szCs w:val="30"/>
        </w:rPr>
        <w:t>2</w:t>
      </w:r>
      <w:r w:rsidR="00B94F56">
        <w:rPr>
          <w:b/>
          <w:sz w:val="30"/>
          <w:szCs w:val="30"/>
        </w:rPr>
        <w:t>0%)</w:t>
      </w:r>
    </w:p>
    <w:p w14:paraId="60340AB1" w14:textId="77777777" w:rsidR="00DF26B2" w:rsidRDefault="00DF26B2" w:rsidP="009F2D25">
      <w:pPr>
        <w:spacing w:after="0"/>
        <w:jc w:val="both"/>
      </w:pPr>
    </w:p>
    <w:p w14:paraId="478B098F" w14:textId="77777777" w:rsidR="00796D15" w:rsidRDefault="00796D15" w:rsidP="009F2D25">
      <w:pPr>
        <w:spacing w:after="0"/>
        <w:jc w:val="both"/>
      </w:pPr>
      <w:r>
        <w:t>Le GCS Biologie</w:t>
      </w:r>
      <w:r w:rsidR="000A3742">
        <w:t xml:space="preserve"> </w:t>
      </w:r>
      <w:r>
        <w:t xml:space="preserve">85 est un laboratoire accrédité </w:t>
      </w:r>
      <w:proofErr w:type="spellStart"/>
      <w:r>
        <w:t>multi-site</w:t>
      </w:r>
      <w:proofErr w:type="spellEnd"/>
      <w:r>
        <w:t xml:space="preserve"> regroupant tous les laboratoires de Biologie médicale </w:t>
      </w:r>
      <w:r w:rsidR="00817C91">
        <w:t xml:space="preserve">hospitaliers </w:t>
      </w:r>
      <w:r>
        <w:t>de Vendée (</w:t>
      </w:r>
      <w:r w:rsidR="00DA722F">
        <w:t xml:space="preserve">CHD Vendée comprenant La Roche sur </w:t>
      </w:r>
      <w:proofErr w:type="spellStart"/>
      <w:r w:rsidR="00DA722F">
        <w:t>Yon</w:t>
      </w:r>
      <w:proofErr w:type="spellEnd"/>
      <w:r w:rsidR="00DA722F">
        <w:t>, Luçon, Montaigu ; CH Loire Vendée Océan ; CH Fontenay Le Comte</w:t>
      </w:r>
      <w:r w:rsidR="00B9386A">
        <w:t>). Le GCS Biologie 85 réalise l’activité de biologie médicale pour les établissements du GHT85.</w:t>
      </w:r>
    </w:p>
    <w:p w14:paraId="3BFA83F3" w14:textId="0FE60925" w:rsidR="00796D15" w:rsidRDefault="00796D15" w:rsidP="000A3742">
      <w:pPr>
        <w:jc w:val="both"/>
      </w:pPr>
      <w:r>
        <w:t xml:space="preserve">Activité polyvalente de </w:t>
      </w:r>
      <w:r w:rsidR="00B45949">
        <w:t>66</w:t>
      </w:r>
      <w:r w:rsidR="008C0167">
        <w:t xml:space="preserve"> MB en 202</w:t>
      </w:r>
      <w:r w:rsidR="00302882">
        <w:t>4</w:t>
      </w:r>
      <w:r w:rsidR="007958EF">
        <w:t xml:space="preserve">. Equipe médicale </w:t>
      </w:r>
      <w:proofErr w:type="spellStart"/>
      <w:r w:rsidR="007958EF">
        <w:t>multi-sites</w:t>
      </w:r>
      <w:proofErr w:type="spellEnd"/>
      <w:r w:rsidR="007958EF">
        <w:t xml:space="preserve"> composée de 15 biologistes.</w:t>
      </w:r>
    </w:p>
    <w:p w14:paraId="14A4C251" w14:textId="6523D710" w:rsidR="00754B72" w:rsidRDefault="00796D15" w:rsidP="003763CE">
      <w:pPr>
        <w:jc w:val="both"/>
      </w:pPr>
      <w:r w:rsidRPr="00C4793C">
        <w:rPr>
          <w:u w:val="single"/>
        </w:rPr>
        <w:t>Recrutement</w:t>
      </w:r>
      <w:r w:rsidRPr="0063520D">
        <w:t xml:space="preserve"> d’un </w:t>
      </w:r>
      <w:r w:rsidRPr="0063520D">
        <w:rPr>
          <w:b/>
        </w:rPr>
        <w:t xml:space="preserve">biologiste médical </w:t>
      </w:r>
      <w:r w:rsidRPr="0063520D">
        <w:t xml:space="preserve">sur </w:t>
      </w:r>
      <w:r w:rsidR="00817C91" w:rsidRPr="0063520D">
        <w:t xml:space="preserve">un </w:t>
      </w:r>
      <w:r w:rsidR="00BA09C5">
        <w:t xml:space="preserve">poste </w:t>
      </w:r>
      <w:r w:rsidR="00DF26B2">
        <w:t>de praticien hospitalier ou praticien contractuel</w:t>
      </w:r>
      <w:r w:rsidR="00BA09C5" w:rsidRPr="006F1CEF">
        <w:rPr>
          <w:b/>
        </w:rPr>
        <w:t xml:space="preserve"> </w:t>
      </w:r>
      <w:r w:rsidR="004E704A">
        <w:rPr>
          <w:b/>
        </w:rPr>
        <w:t>à pourvoir dès que possible</w:t>
      </w:r>
      <w:r w:rsidR="00DF26B2">
        <w:t xml:space="preserve">. Poste partagé entre </w:t>
      </w:r>
      <w:r w:rsidR="00834281">
        <w:t>le</w:t>
      </w:r>
      <w:r w:rsidR="00DF26B2">
        <w:t>s</w:t>
      </w:r>
      <w:r w:rsidR="00834281">
        <w:t xml:space="preserve"> site</w:t>
      </w:r>
      <w:r w:rsidR="00DF26B2">
        <w:t>s</w:t>
      </w:r>
      <w:r w:rsidR="00834281">
        <w:t xml:space="preserve"> de </w:t>
      </w:r>
      <w:r w:rsidR="00B94F56" w:rsidRPr="00BB32D9">
        <w:rPr>
          <w:b/>
          <w:bCs/>
        </w:rPr>
        <w:t xml:space="preserve">La Roche sur </w:t>
      </w:r>
      <w:proofErr w:type="spellStart"/>
      <w:r w:rsidR="00B94F56" w:rsidRPr="00BB32D9">
        <w:rPr>
          <w:b/>
          <w:bCs/>
        </w:rPr>
        <w:t>Yon</w:t>
      </w:r>
      <w:proofErr w:type="spellEnd"/>
      <w:r w:rsidR="00B94F56" w:rsidRPr="00BB32D9">
        <w:rPr>
          <w:b/>
          <w:bCs/>
        </w:rPr>
        <w:t xml:space="preserve"> à </w:t>
      </w:r>
      <w:r w:rsidR="005B04C0">
        <w:rPr>
          <w:b/>
          <w:bCs/>
        </w:rPr>
        <w:t>8</w:t>
      </w:r>
      <w:r w:rsidR="00B94F56" w:rsidRPr="00BB32D9">
        <w:rPr>
          <w:b/>
          <w:bCs/>
        </w:rPr>
        <w:t>0 %</w:t>
      </w:r>
      <w:r w:rsidR="00B94F56">
        <w:t xml:space="preserve"> (activité spécialisée en </w:t>
      </w:r>
      <w:r w:rsidR="00B94F56" w:rsidRPr="00BB32D9">
        <w:rPr>
          <w:b/>
          <w:bCs/>
        </w:rPr>
        <w:t>Microbiologie</w:t>
      </w:r>
      <w:r w:rsidR="00B94F56">
        <w:t xml:space="preserve">) et le site de </w:t>
      </w:r>
      <w:r w:rsidR="00DF26B2" w:rsidRPr="00BB32D9">
        <w:rPr>
          <w:b/>
          <w:bCs/>
        </w:rPr>
        <w:t>Challans</w:t>
      </w:r>
      <w:r w:rsidR="00CA6C39" w:rsidRPr="00BB32D9">
        <w:rPr>
          <w:b/>
          <w:bCs/>
        </w:rPr>
        <w:t xml:space="preserve"> à </w:t>
      </w:r>
      <w:r w:rsidR="005B04C0">
        <w:rPr>
          <w:b/>
          <w:bCs/>
        </w:rPr>
        <w:t>2</w:t>
      </w:r>
      <w:r w:rsidR="00CA6C39" w:rsidRPr="00BB32D9">
        <w:rPr>
          <w:b/>
          <w:bCs/>
        </w:rPr>
        <w:t>0%</w:t>
      </w:r>
      <w:r w:rsidR="00DF26B2">
        <w:t xml:space="preserve"> (activité polyvalente)</w:t>
      </w:r>
      <w:r w:rsidR="00B94F56">
        <w:t>.</w:t>
      </w:r>
      <w:r w:rsidR="00DF26B2">
        <w:t xml:space="preserve"> </w:t>
      </w:r>
      <w:r w:rsidR="007958EF">
        <w:t>Poste de titulaire.</w:t>
      </w:r>
      <w:r w:rsidR="00034AD9">
        <w:t xml:space="preserve"> Une compétence en</w:t>
      </w:r>
      <w:r w:rsidR="00034AD9" w:rsidRPr="007C5CF4">
        <w:rPr>
          <w:b/>
          <w:bCs/>
        </w:rPr>
        <w:t xml:space="preserve"> Microbiologie</w:t>
      </w:r>
      <w:r w:rsidR="00034AD9">
        <w:t xml:space="preserve"> est attendue.</w:t>
      </w:r>
    </w:p>
    <w:p w14:paraId="0FBF6A61" w14:textId="77777777" w:rsidR="00796D15" w:rsidRDefault="00EC73B4" w:rsidP="00796D15">
      <w:r w:rsidRPr="00C4793C">
        <w:rPr>
          <w:u w:val="single"/>
        </w:rPr>
        <w:t xml:space="preserve">Atouts du </w:t>
      </w:r>
      <w:r w:rsidR="00244BCD">
        <w:rPr>
          <w:u w:val="single"/>
        </w:rPr>
        <w:t xml:space="preserve">laboratoire </w:t>
      </w:r>
      <w:r w:rsidR="008C06AC">
        <w:rPr>
          <w:u w:val="single"/>
        </w:rPr>
        <w:t>GCS Biologie 85</w:t>
      </w:r>
      <w:r w:rsidR="000A3742">
        <w:rPr>
          <w:u w:val="single"/>
        </w:rPr>
        <w:t> :</w:t>
      </w:r>
    </w:p>
    <w:p w14:paraId="3D60D39F" w14:textId="77777777" w:rsidR="00EC73B4" w:rsidRDefault="00EC73B4" w:rsidP="00EC73B4">
      <w:pPr>
        <w:pStyle w:val="Paragraphedeliste"/>
        <w:numPr>
          <w:ilvl w:val="0"/>
          <w:numId w:val="1"/>
        </w:numPr>
      </w:pPr>
      <w:r>
        <w:t xml:space="preserve">Equipe </w:t>
      </w:r>
      <w:r w:rsidR="000A3742">
        <w:t>jeune</w:t>
      </w:r>
      <w:r w:rsidR="00534FF7">
        <w:t xml:space="preserve"> et</w:t>
      </w:r>
      <w:r w:rsidR="000A3742">
        <w:t xml:space="preserve"> impliquée</w:t>
      </w:r>
    </w:p>
    <w:p w14:paraId="46A34012" w14:textId="77777777" w:rsidR="00EC73B4" w:rsidRDefault="00EC73B4" w:rsidP="00EC73B4">
      <w:pPr>
        <w:pStyle w:val="Paragraphedeliste"/>
        <w:numPr>
          <w:ilvl w:val="0"/>
          <w:numId w:val="1"/>
        </w:numPr>
      </w:pPr>
      <w:r>
        <w:t xml:space="preserve">Locaux </w:t>
      </w:r>
      <w:r w:rsidR="00C4793C">
        <w:t xml:space="preserve">récents, </w:t>
      </w:r>
      <w:r>
        <w:t>fonctionnels et spacieux</w:t>
      </w:r>
    </w:p>
    <w:p w14:paraId="7FDDCD0D" w14:textId="77777777" w:rsidR="00EC73B4" w:rsidRDefault="00EC73B4" w:rsidP="00EC73B4">
      <w:pPr>
        <w:pStyle w:val="Paragraphedeliste"/>
        <w:numPr>
          <w:ilvl w:val="0"/>
          <w:numId w:val="1"/>
        </w:numPr>
      </w:pPr>
      <w:r>
        <w:t xml:space="preserve">Situation géographique (proximité de Nantes </w:t>
      </w:r>
      <w:r w:rsidR="000A3742">
        <w:t>et du bord de mer)</w:t>
      </w:r>
    </w:p>
    <w:p w14:paraId="7B1055BE" w14:textId="3BB30763" w:rsidR="009036D5" w:rsidRDefault="000A3742" w:rsidP="009036D5">
      <w:pPr>
        <w:pStyle w:val="Paragraphedeliste"/>
        <w:numPr>
          <w:ilvl w:val="0"/>
          <w:numId w:val="1"/>
        </w:numPr>
      </w:pPr>
      <w:r>
        <w:t>Plateau technique spécialisé du GCS Biologie 85</w:t>
      </w:r>
      <w:r w:rsidR="007958EF">
        <w:t xml:space="preserve"> sur le site La Roche sur </w:t>
      </w:r>
      <w:proofErr w:type="spellStart"/>
      <w:r w:rsidR="007958EF">
        <w:t>Yon</w:t>
      </w:r>
      <w:proofErr w:type="spellEnd"/>
    </w:p>
    <w:p w14:paraId="3CB65B20" w14:textId="77777777" w:rsidR="00244BCD" w:rsidRDefault="00A760EC" w:rsidP="003C0C2E">
      <w:pPr>
        <w:pStyle w:val="Paragraphedeliste"/>
        <w:numPr>
          <w:ilvl w:val="0"/>
          <w:numId w:val="1"/>
        </w:numPr>
      </w:pPr>
      <w:r>
        <w:t>Cellule qualité du GCS opérationnelle et dynamique</w:t>
      </w:r>
    </w:p>
    <w:p w14:paraId="3AD2B344" w14:textId="77777777" w:rsidR="00EC73B4" w:rsidRDefault="00EC73B4" w:rsidP="00EC73B4">
      <w:r w:rsidRPr="00C4793C">
        <w:rPr>
          <w:u w:val="single"/>
        </w:rPr>
        <w:t>Profil du poste</w:t>
      </w:r>
      <w:r>
        <w:t> :</w:t>
      </w:r>
    </w:p>
    <w:p w14:paraId="40340CF9" w14:textId="77777777" w:rsidR="00EC73B4" w:rsidRDefault="000D3074" w:rsidP="00A42908">
      <w:pPr>
        <w:pStyle w:val="Paragraphedeliste"/>
        <w:numPr>
          <w:ilvl w:val="0"/>
          <w:numId w:val="1"/>
        </w:numPr>
        <w:jc w:val="both"/>
      </w:pPr>
      <w:proofErr w:type="spellStart"/>
      <w:r>
        <w:t>Pré-requis</w:t>
      </w:r>
      <w:proofErr w:type="spellEnd"/>
      <w:r>
        <w:t> : i</w:t>
      </w:r>
      <w:r w:rsidR="00EC73B4">
        <w:t>nscription à l’ordre des Médecins ou des Pharmaciens</w:t>
      </w:r>
      <w:r>
        <w:t xml:space="preserve"> et </w:t>
      </w:r>
      <w:r w:rsidR="00EC73B4">
        <w:t>DES de Biologie médicale</w:t>
      </w:r>
    </w:p>
    <w:p w14:paraId="382FF6BA" w14:textId="77777777" w:rsidR="008E31D8" w:rsidRDefault="008E31D8" w:rsidP="008E31D8">
      <w:pPr>
        <w:pStyle w:val="Paragraphedeliste"/>
        <w:jc w:val="both"/>
      </w:pPr>
    </w:p>
    <w:p w14:paraId="3E260DDA" w14:textId="77777777" w:rsidR="008E31D8" w:rsidRPr="00B26177" w:rsidRDefault="008E31D8" w:rsidP="008E31D8">
      <w:pPr>
        <w:pStyle w:val="Paragraphedeliste"/>
        <w:numPr>
          <w:ilvl w:val="0"/>
          <w:numId w:val="5"/>
        </w:numPr>
        <w:ind w:left="709" w:hanging="425"/>
        <w:jc w:val="both"/>
        <w:rPr>
          <w:b/>
          <w:bCs/>
        </w:rPr>
      </w:pPr>
      <w:r w:rsidRPr="00B26177">
        <w:rPr>
          <w:b/>
          <w:bCs/>
        </w:rPr>
        <w:t xml:space="preserve">80% site La Roche sur </w:t>
      </w:r>
      <w:proofErr w:type="spellStart"/>
      <w:r w:rsidRPr="00B26177">
        <w:rPr>
          <w:b/>
          <w:bCs/>
        </w:rPr>
        <w:t>Yon</w:t>
      </w:r>
      <w:proofErr w:type="spellEnd"/>
      <w:r w:rsidRPr="00B26177">
        <w:rPr>
          <w:b/>
          <w:bCs/>
        </w:rPr>
        <w:t> : activité spécialisée dans le secteur Microbiologie.</w:t>
      </w:r>
    </w:p>
    <w:p w14:paraId="74211960" w14:textId="199394FB" w:rsidR="008C5915" w:rsidRDefault="008C5915" w:rsidP="008C5915">
      <w:pPr>
        <w:pStyle w:val="Paragraphedeliste"/>
        <w:numPr>
          <w:ilvl w:val="1"/>
          <w:numId w:val="1"/>
        </w:numPr>
        <w:jc w:val="both"/>
      </w:pPr>
      <w:r>
        <w:t>Ce poste vient compléter une équipe de 3 praticiens hospitaliers</w:t>
      </w:r>
    </w:p>
    <w:p w14:paraId="4DC7334E" w14:textId="2A89CC94" w:rsidR="00F44CCC" w:rsidRDefault="00F44CCC" w:rsidP="008C5915">
      <w:pPr>
        <w:pStyle w:val="Paragraphedeliste"/>
        <w:numPr>
          <w:ilvl w:val="1"/>
          <w:numId w:val="1"/>
        </w:numPr>
        <w:jc w:val="both"/>
      </w:pPr>
      <w:r>
        <w:t>Réalisation de l’activité de Microbiologie pour tout le Groupement de Coopération Sanitaire</w:t>
      </w:r>
    </w:p>
    <w:p w14:paraId="271EF1A6" w14:textId="1FB001CA" w:rsidR="00034AD9" w:rsidRDefault="00034AD9" w:rsidP="00034AD9">
      <w:pPr>
        <w:pStyle w:val="Paragraphedeliste"/>
        <w:numPr>
          <w:ilvl w:val="0"/>
          <w:numId w:val="3"/>
        </w:numPr>
        <w:jc w:val="both"/>
      </w:pPr>
      <w:r>
        <w:t xml:space="preserve">Activité de Bactériologie : SIRSCAN ORION i2a, SIRIUS ONE </w:t>
      </w:r>
      <w:proofErr w:type="spellStart"/>
      <w:r>
        <w:t>Brüker</w:t>
      </w:r>
      <w:proofErr w:type="spellEnd"/>
      <w:r>
        <w:t xml:space="preserve">, Vitek2XL </w:t>
      </w:r>
      <w:proofErr w:type="spellStart"/>
      <w:r>
        <w:t>Biomérieux</w:t>
      </w:r>
      <w:proofErr w:type="spellEnd"/>
      <w:r>
        <w:t xml:space="preserve">, Cytologie urinaire automatisée IQ200 </w:t>
      </w:r>
      <w:proofErr w:type="spellStart"/>
      <w:r>
        <w:t>Beckman</w:t>
      </w:r>
      <w:proofErr w:type="spellEnd"/>
      <w:r>
        <w:t xml:space="preserve">, </w:t>
      </w:r>
      <w:proofErr w:type="spellStart"/>
      <w:r>
        <w:t>Bact'ALERT</w:t>
      </w:r>
      <w:proofErr w:type="spellEnd"/>
      <w:r>
        <w:t xml:space="preserve"> </w:t>
      </w:r>
      <w:proofErr w:type="spellStart"/>
      <w:r>
        <w:t>Virtuo</w:t>
      </w:r>
      <w:proofErr w:type="spellEnd"/>
      <w:r>
        <w:t xml:space="preserve"> </w:t>
      </w:r>
      <w:proofErr w:type="spellStart"/>
      <w:r>
        <w:t>Biomérieux</w:t>
      </w:r>
      <w:proofErr w:type="spellEnd"/>
      <w:r>
        <w:t>, Colorateur automatisé de Gram</w:t>
      </w:r>
    </w:p>
    <w:p w14:paraId="09792D87" w14:textId="5D5DD2C7" w:rsidR="00034AD9" w:rsidRDefault="00034AD9" w:rsidP="00034AD9">
      <w:pPr>
        <w:pStyle w:val="Paragraphedeliste"/>
        <w:numPr>
          <w:ilvl w:val="0"/>
          <w:numId w:val="3"/>
        </w:numPr>
        <w:jc w:val="both"/>
      </w:pPr>
      <w:r>
        <w:t xml:space="preserve">Activité de Parasitologie-Mycologie : identification macro et microscopique (dermatophytes et filamenteux), SIRIUS ONE </w:t>
      </w:r>
      <w:proofErr w:type="spellStart"/>
      <w:r>
        <w:t>Brüker</w:t>
      </w:r>
      <w:proofErr w:type="spellEnd"/>
      <w:r>
        <w:t xml:space="preserve">, paludisme </w:t>
      </w:r>
      <w:proofErr w:type="spellStart"/>
      <w:r>
        <w:t>Alethia</w:t>
      </w:r>
      <w:proofErr w:type="spellEnd"/>
      <w:r>
        <w:t xml:space="preserve"> Meridian LAMP</w:t>
      </w:r>
    </w:p>
    <w:p w14:paraId="2B5EFE4F" w14:textId="121B8D84" w:rsidR="00034AD9" w:rsidRDefault="00034AD9" w:rsidP="00034AD9">
      <w:pPr>
        <w:pStyle w:val="Paragraphedeliste"/>
        <w:numPr>
          <w:ilvl w:val="0"/>
          <w:numId w:val="3"/>
        </w:numPr>
        <w:jc w:val="both"/>
      </w:pPr>
      <w:r>
        <w:t>Activité de Mycobactériologie : laboratoire de catégorie P3, gestion des BK (</w:t>
      </w:r>
      <w:proofErr w:type="spellStart"/>
      <w:r>
        <w:t>BACT'Alert</w:t>
      </w:r>
      <w:proofErr w:type="spellEnd"/>
      <w:r>
        <w:t xml:space="preserve"> 3D, Colorateur automatisé)</w:t>
      </w:r>
    </w:p>
    <w:p w14:paraId="037A1CB7" w14:textId="6B5BAE81" w:rsidR="00034AD9" w:rsidRDefault="00034AD9" w:rsidP="00034AD9">
      <w:pPr>
        <w:pStyle w:val="Paragraphedeliste"/>
        <w:numPr>
          <w:ilvl w:val="0"/>
          <w:numId w:val="3"/>
        </w:numPr>
        <w:jc w:val="both"/>
      </w:pPr>
      <w:r>
        <w:t xml:space="preserve">Activité de Biologie Moléculaire :  </w:t>
      </w:r>
      <w:proofErr w:type="spellStart"/>
      <w:r>
        <w:t>Filmarray</w:t>
      </w:r>
      <w:proofErr w:type="spellEnd"/>
      <w:r>
        <w:t xml:space="preserve"> </w:t>
      </w:r>
      <w:proofErr w:type="spellStart"/>
      <w:r>
        <w:t>Biomérieux</w:t>
      </w:r>
      <w:proofErr w:type="spellEnd"/>
      <w:r>
        <w:t xml:space="preserve">, </w:t>
      </w:r>
      <w:proofErr w:type="spellStart"/>
      <w:r>
        <w:t>GenXpert</w:t>
      </w:r>
      <w:proofErr w:type="spellEnd"/>
      <w:r>
        <w:t xml:space="preserve"> </w:t>
      </w:r>
      <w:proofErr w:type="spellStart"/>
      <w:r>
        <w:t>Cepheid</w:t>
      </w:r>
      <w:proofErr w:type="spellEnd"/>
    </w:p>
    <w:p w14:paraId="4C74A524" w14:textId="77777777" w:rsidR="008E2326" w:rsidRDefault="00817C91" w:rsidP="00A42908">
      <w:pPr>
        <w:pStyle w:val="Paragraphedeliste"/>
        <w:numPr>
          <w:ilvl w:val="1"/>
          <w:numId w:val="1"/>
        </w:numPr>
        <w:jc w:val="both"/>
      </w:pPr>
      <w:r>
        <w:t xml:space="preserve">Encadrement de l’équipe technique en collaboration avec les autres biologistes </w:t>
      </w:r>
      <w:r w:rsidR="008E2326">
        <w:t>et le cadre</w:t>
      </w:r>
    </w:p>
    <w:p w14:paraId="645FFF0B" w14:textId="0EFB7FD4" w:rsidR="00F02C98" w:rsidRDefault="00817C91" w:rsidP="00613DD1">
      <w:pPr>
        <w:pStyle w:val="Paragraphedeliste"/>
        <w:numPr>
          <w:ilvl w:val="1"/>
          <w:numId w:val="1"/>
        </w:numPr>
        <w:jc w:val="both"/>
      </w:pPr>
      <w:r>
        <w:t>Prestation de conseils favorisée par des liens étroits avec les cliniciens</w:t>
      </w:r>
      <w:r w:rsidR="00BB32D9">
        <w:t>,</w:t>
      </w:r>
      <w:r w:rsidR="000B73E6">
        <w:t xml:space="preserve"> participation aux staffs </w:t>
      </w:r>
      <w:proofErr w:type="spellStart"/>
      <w:r w:rsidR="000B73E6">
        <w:t>clinico</w:t>
      </w:r>
      <w:proofErr w:type="spellEnd"/>
      <w:r w:rsidR="000B73E6">
        <w:t>-</w:t>
      </w:r>
      <w:proofErr w:type="gramStart"/>
      <w:r w:rsidR="000B73E6">
        <w:t>biologiques</w:t>
      </w:r>
      <w:proofErr w:type="gramEnd"/>
      <w:r w:rsidR="00F02C98">
        <w:t xml:space="preserve"> </w:t>
      </w:r>
      <w:r w:rsidR="00BB32D9">
        <w:t>et à l’Equipe Multidisciplinaire en Antibiothérapie (EMA85)</w:t>
      </w:r>
      <w:r w:rsidR="00034AD9">
        <w:t xml:space="preserve">, </w:t>
      </w:r>
      <w:r w:rsidR="00034AD9" w:rsidRPr="00034AD9">
        <w:t xml:space="preserve">au groupe antibiotiques et résistances du GHT85, </w:t>
      </w:r>
      <w:r w:rsidR="00034AD9">
        <w:t xml:space="preserve">au </w:t>
      </w:r>
      <w:r w:rsidR="00034AD9" w:rsidRPr="00034AD9">
        <w:t>groupe REB</w:t>
      </w:r>
    </w:p>
    <w:p w14:paraId="3DDC9AA1" w14:textId="601ED30D" w:rsidR="008C5915" w:rsidRDefault="008C5915" w:rsidP="00613DD1">
      <w:pPr>
        <w:pStyle w:val="Paragraphedeliste"/>
        <w:numPr>
          <w:ilvl w:val="1"/>
          <w:numId w:val="1"/>
        </w:numPr>
        <w:jc w:val="both"/>
      </w:pPr>
      <w:r>
        <w:t xml:space="preserve">Relations privilégiées avec l’Unité d’Appui </w:t>
      </w:r>
      <w:r w:rsidR="00F44CCC">
        <w:t>à la</w:t>
      </w:r>
      <w:r>
        <w:t xml:space="preserve"> Prévention de </w:t>
      </w:r>
      <w:r w:rsidR="00F44CCC">
        <w:t>l’</w:t>
      </w:r>
      <w:r>
        <w:t>Infection (UAPI)</w:t>
      </w:r>
    </w:p>
    <w:p w14:paraId="1E6C7F50" w14:textId="77777777" w:rsidR="00034AD9" w:rsidRDefault="00034AD9" w:rsidP="00034AD9">
      <w:pPr>
        <w:pStyle w:val="Paragraphedeliste"/>
        <w:numPr>
          <w:ilvl w:val="1"/>
          <w:numId w:val="1"/>
        </w:numPr>
        <w:jc w:val="both"/>
      </w:pPr>
      <w:r>
        <w:t>G</w:t>
      </w:r>
      <w:r w:rsidR="007E68F3">
        <w:t>estion de projets selon le profil du candidat</w:t>
      </w:r>
    </w:p>
    <w:p w14:paraId="667CB11C" w14:textId="77777777" w:rsidR="00034AD9" w:rsidRPr="00034AD9" w:rsidRDefault="00034AD9" w:rsidP="00034AD9">
      <w:pPr>
        <w:pStyle w:val="Paragraphedeliste"/>
        <w:numPr>
          <w:ilvl w:val="1"/>
          <w:numId w:val="1"/>
        </w:numPr>
        <w:jc w:val="both"/>
      </w:pPr>
      <w:r w:rsidRPr="00034AD9">
        <w:t>Participer à la démarche d’accréditation et à la mise en place de nouvelles techniques</w:t>
      </w:r>
    </w:p>
    <w:p w14:paraId="01EB070E" w14:textId="11886089" w:rsidR="00034AD9" w:rsidRPr="00034AD9" w:rsidRDefault="00034AD9" w:rsidP="00034AD9">
      <w:pPr>
        <w:pStyle w:val="Paragraphedeliste"/>
        <w:numPr>
          <w:ilvl w:val="1"/>
          <w:numId w:val="1"/>
        </w:numPr>
        <w:jc w:val="both"/>
      </w:pPr>
      <w:r w:rsidRPr="00034AD9">
        <w:t>Participer à l’encadrement des internes</w:t>
      </w:r>
      <w:r w:rsidR="008E31D8">
        <w:t xml:space="preserve"> et docteurs juniors</w:t>
      </w:r>
      <w:r w:rsidRPr="00034AD9">
        <w:t xml:space="preserve"> (encadrement possible de mémoire de DES</w:t>
      </w:r>
      <w:r w:rsidR="008E31D8">
        <w:t>)</w:t>
      </w:r>
      <w:r w:rsidRPr="00034AD9">
        <w:t xml:space="preserve"> et des stagiaires </w:t>
      </w:r>
    </w:p>
    <w:p w14:paraId="34FB1966" w14:textId="6E63B386" w:rsidR="00034AD9" w:rsidRPr="00034AD9" w:rsidRDefault="00034AD9" w:rsidP="00034AD9">
      <w:pPr>
        <w:pStyle w:val="Paragraphedeliste"/>
        <w:numPr>
          <w:ilvl w:val="1"/>
          <w:numId w:val="1"/>
        </w:numPr>
        <w:jc w:val="both"/>
      </w:pPr>
      <w:r w:rsidRPr="00034AD9">
        <w:t>Possibilité de de participer aux activités de recherche clinique et biologique et à la valorisation scientifique, selon appétence</w:t>
      </w:r>
    </w:p>
    <w:p w14:paraId="3491E261" w14:textId="77777777" w:rsidR="00034AD9" w:rsidRDefault="00034AD9" w:rsidP="00034AD9">
      <w:pPr>
        <w:pStyle w:val="Paragraphedeliste"/>
        <w:ind w:left="1440"/>
        <w:jc w:val="both"/>
      </w:pPr>
    </w:p>
    <w:p w14:paraId="4C4C2B13" w14:textId="77777777" w:rsidR="008E31D8" w:rsidRDefault="008E31D8" w:rsidP="008E31D8">
      <w:pPr>
        <w:pStyle w:val="Paragraphedeliste"/>
        <w:numPr>
          <w:ilvl w:val="0"/>
          <w:numId w:val="5"/>
        </w:numPr>
        <w:ind w:left="709" w:hanging="425"/>
        <w:jc w:val="both"/>
      </w:pPr>
      <w:r>
        <w:rPr>
          <w:b/>
          <w:bCs/>
        </w:rPr>
        <w:t xml:space="preserve">20% </w:t>
      </w:r>
      <w:r w:rsidRPr="00B26177">
        <w:rPr>
          <w:b/>
          <w:bCs/>
        </w:rPr>
        <w:t>site de Challans Activité polyvalente (site polyvalent et d’urgence)</w:t>
      </w:r>
      <w:r>
        <w:t>, donnant lieu à une Prime d’Exercice Territorial</w:t>
      </w:r>
    </w:p>
    <w:p w14:paraId="07A378A2" w14:textId="77777777" w:rsidR="00B94F56" w:rsidRDefault="00B94F56" w:rsidP="00B94F56">
      <w:pPr>
        <w:pStyle w:val="Paragraphedeliste"/>
        <w:numPr>
          <w:ilvl w:val="1"/>
          <w:numId w:val="1"/>
        </w:numPr>
        <w:jc w:val="both"/>
      </w:pPr>
      <w:r>
        <w:t>Validation biologique et prestation de conseil</w:t>
      </w:r>
    </w:p>
    <w:p w14:paraId="2557A091" w14:textId="77777777" w:rsidR="00B94F56" w:rsidRDefault="00B94F56" w:rsidP="00B94F56">
      <w:pPr>
        <w:pStyle w:val="Paragraphedeliste"/>
        <w:numPr>
          <w:ilvl w:val="1"/>
          <w:numId w:val="1"/>
        </w:numPr>
        <w:jc w:val="both"/>
      </w:pPr>
      <w:r>
        <w:lastRenderedPageBreak/>
        <w:t>Encadrement de l’équipe technique en collaboration avec les autres biologistes et le cadre</w:t>
      </w:r>
    </w:p>
    <w:p w14:paraId="2B18018A" w14:textId="6D5ACA1C" w:rsidR="00B94F56" w:rsidRDefault="00B94F56" w:rsidP="00B94F56">
      <w:pPr>
        <w:pStyle w:val="Paragraphedeliste"/>
        <w:numPr>
          <w:ilvl w:val="1"/>
          <w:numId w:val="1"/>
        </w:numPr>
        <w:jc w:val="both"/>
      </w:pPr>
      <w:r>
        <w:t>Conduite de la démarche d’accréditation en lien avec la cellule qualité du GCS</w:t>
      </w:r>
    </w:p>
    <w:p w14:paraId="4F0884A3" w14:textId="77777777" w:rsidR="00034AD9" w:rsidRDefault="00034AD9" w:rsidP="00034AD9">
      <w:pPr>
        <w:pStyle w:val="Paragraphedeliste"/>
        <w:ind w:left="1440"/>
        <w:jc w:val="both"/>
      </w:pPr>
    </w:p>
    <w:p w14:paraId="49C8C037" w14:textId="77777777" w:rsidR="008E31D8" w:rsidRDefault="008E31D8" w:rsidP="008E31D8">
      <w:pPr>
        <w:pStyle w:val="Paragraphedeliste"/>
        <w:numPr>
          <w:ilvl w:val="0"/>
          <w:numId w:val="5"/>
        </w:numPr>
        <w:ind w:left="709" w:hanging="283"/>
        <w:jc w:val="both"/>
      </w:pPr>
      <w:r w:rsidRPr="008E31D8">
        <w:rPr>
          <w:b/>
          <w:bCs/>
        </w:rPr>
        <w:t>Participation à la permanence des soins : astreintes polyvalentes</w:t>
      </w:r>
      <w:r>
        <w:t xml:space="preserve"> </w:t>
      </w:r>
      <w:r w:rsidRPr="008E31D8">
        <w:rPr>
          <w:b/>
          <w:bCs/>
        </w:rPr>
        <w:t xml:space="preserve">sur le site de La Roche sur </w:t>
      </w:r>
      <w:proofErr w:type="spellStart"/>
      <w:r w:rsidRPr="008E31D8">
        <w:rPr>
          <w:b/>
          <w:bCs/>
        </w:rPr>
        <w:t>Yon</w:t>
      </w:r>
      <w:proofErr w:type="spellEnd"/>
      <w:r w:rsidRPr="004D7A6F">
        <w:t xml:space="preserve"> (Biochimie-Sérologie-Biologie moléculaire,</w:t>
      </w:r>
      <w:r>
        <w:t xml:space="preserve"> Hématocytologie, Hémostase, Microbiologie, 12 biologistes participent aux astreintes).</w:t>
      </w:r>
    </w:p>
    <w:p w14:paraId="45D5CC6B" w14:textId="77777777" w:rsidR="003E583D" w:rsidRDefault="003E583D" w:rsidP="003E583D">
      <w:pPr>
        <w:pStyle w:val="Paragraphedeliste"/>
        <w:spacing w:after="0"/>
        <w:ind w:left="1416"/>
        <w:jc w:val="both"/>
      </w:pPr>
    </w:p>
    <w:p w14:paraId="36100C0C" w14:textId="77777777" w:rsidR="00817C91" w:rsidRDefault="00817C91" w:rsidP="009F2D25">
      <w:pPr>
        <w:spacing w:after="0"/>
      </w:pPr>
      <w:r w:rsidRPr="00C4793C">
        <w:rPr>
          <w:u w:val="single"/>
        </w:rPr>
        <w:t>Contacts </w:t>
      </w:r>
      <w:r>
        <w:t>:</w:t>
      </w:r>
    </w:p>
    <w:p w14:paraId="5C2F884F" w14:textId="43E3D38E" w:rsidR="0082730B" w:rsidRPr="005846F1" w:rsidRDefault="0082730B" w:rsidP="0082730B">
      <w:pPr>
        <w:jc w:val="both"/>
      </w:pPr>
      <w:r>
        <w:t xml:space="preserve">Dr Marion LETERRIER-PLONG, </w:t>
      </w:r>
      <w:r w:rsidR="00302882">
        <w:t xml:space="preserve">biologiste responsable du GCS Biologie 85 basée au laboratoire du CHD à La Roche sur </w:t>
      </w:r>
      <w:proofErr w:type="spellStart"/>
      <w:r w:rsidR="00302882">
        <w:t>Yon</w:t>
      </w:r>
      <w:proofErr w:type="spellEnd"/>
      <w:r w:rsidR="00302882">
        <w:t xml:space="preserve"> </w:t>
      </w:r>
      <w:r>
        <w:t>(</w:t>
      </w:r>
      <w:hyperlink r:id="rId8" w:history="1">
        <w:r w:rsidRPr="00D75FD0">
          <w:rPr>
            <w:rStyle w:val="Lienhypertexte"/>
          </w:rPr>
          <w:t>marion.leterrier-plong@ght85.fr</w:t>
        </w:r>
      </w:hyperlink>
      <w:r>
        <w:t>, 02.51.44.61.29)</w:t>
      </w:r>
    </w:p>
    <w:sectPr w:rsidR="0082730B" w:rsidRPr="005846F1" w:rsidSect="00226D21">
      <w:footerReference w:type="default" r:id="rId9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3E94" w14:textId="77777777" w:rsidR="002617AC" w:rsidRDefault="002617AC" w:rsidP="00FF415D">
      <w:pPr>
        <w:spacing w:after="0" w:line="240" w:lineRule="auto"/>
      </w:pPr>
      <w:r>
        <w:separator/>
      </w:r>
    </w:p>
  </w:endnote>
  <w:endnote w:type="continuationSeparator" w:id="0">
    <w:p w14:paraId="711CC688" w14:textId="77777777" w:rsidR="002617AC" w:rsidRDefault="002617AC" w:rsidP="00FF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AC82" w14:textId="22F23140" w:rsidR="00FF415D" w:rsidRDefault="00FF415D" w:rsidP="00FF415D">
    <w:pPr>
      <w:pStyle w:val="Pieddepage"/>
      <w:jc w:val="right"/>
    </w:pPr>
    <w:r>
      <w:tab/>
    </w:r>
    <w:r>
      <w:tab/>
    </w:r>
    <w:r>
      <w:tab/>
    </w:r>
    <w:r>
      <w:tab/>
    </w:r>
    <w:r w:rsidR="00B94F56">
      <w:t>Décembre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BA00" w14:textId="77777777" w:rsidR="002617AC" w:rsidRDefault="002617AC" w:rsidP="00FF415D">
      <w:pPr>
        <w:spacing w:after="0" w:line="240" w:lineRule="auto"/>
      </w:pPr>
      <w:r>
        <w:separator/>
      </w:r>
    </w:p>
  </w:footnote>
  <w:footnote w:type="continuationSeparator" w:id="0">
    <w:p w14:paraId="38EDF320" w14:textId="77777777" w:rsidR="002617AC" w:rsidRDefault="002617AC" w:rsidP="00FF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355E"/>
    <w:multiLevelType w:val="hybridMultilevel"/>
    <w:tmpl w:val="044AD1B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F6962"/>
    <w:multiLevelType w:val="multilevel"/>
    <w:tmpl w:val="628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D491D"/>
    <w:multiLevelType w:val="hybridMultilevel"/>
    <w:tmpl w:val="EB4A3D4A"/>
    <w:lvl w:ilvl="0" w:tplc="0D54A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B2821"/>
    <w:multiLevelType w:val="hybridMultilevel"/>
    <w:tmpl w:val="5B16F89A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143118A"/>
    <w:multiLevelType w:val="hybridMultilevel"/>
    <w:tmpl w:val="611CE7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15"/>
    <w:rsid w:val="000113D4"/>
    <w:rsid w:val="00026601"/>
    <w:rsid w:val="00034AD9"/>
    <w:rsid w:val="000362EA"/>
    <w:rsid w:val="00057D17"/>
    <w:rsid w:val="000768B4"/>
    <w:rsid w:val="00085789"/>
    <w:rsid w:val="000A3742"/>
    <w:rsid w:val="000B73E6"/>
    <w:rsid w:val="000D3074"/>
    <w:rsid w:val="000E22F4"/>
    <w:rsid w:val="000F41A3"/>
    <w:rsid w:val="00134D1C"/>
    <w:rsid w:val="00150E22"/>
    <w:rsid w:val="00195969"/>
    <w:rsid w:val="00224F04"/>
    <w:rsid w:val="00226D21"/>
    <w:rsid w:val="00232733"/>
    <w:rsid w:val="002337C7"/>
    <w:rsid w:val="00244BCD"/>
    <w:rsid w:val="002617AC"/>
    <w:rsid w:val="002841F9"/>
    <w:rsid w:val="002945E5"/>
    <w:rsid w:val="002B6DA5"/>
    <w:rsid w:val="002C0794"/>
    <w:rsid w:val="002E3285"/>
    <w:rsid w:val="00302559"/>
    <w:rsid w:val="00302882"/>
    <w:rsid w:val="0036351F"/>
    <w:rsid w:val="003722DF"/>
    <w:rsid w:val="003763CE"/>
    <w:rsid w:val="003C0C2E"/>
    <w:rsid w:val="003E583D"/>
    <w:rsid w:val="00421DE2"/>
    <w:rsid w:val="004A43C9"/>
    <w:rsid w:val="004A4D4A"/>
    <w:rsid w:val="004C210C"/>
    <w:rsid w:val="004C21D5"/>
    <w:rsid w:val="004D7A6F"/>
    <w:rsid w:val="004E704A"/>
    <w:rsid w:val="00534FF7"/>
    <w:rsid w:val="00557818"/>
    <w:rsid w:val="00575DC7"/>
    <w:rsid w:val="005846F1"/>
    <w:rsid w:val="005A7F5D"/>
    <w:rsid w:val="005B04C0"/>
    <w:rsid w:val="0063520D"/>
    <w:rsid w:val="00651347"/>
    <w:rsid w:val="006943B1"/>
    <w:rsid w:val="00696179"/>
    <w:rsid w:val="006B1771"/>
    <w:rsid w:val="006D119B"/>
    <w:rsid w:val="006F0008"/>
    <w:rsid w:val="006F1CEF"/>
    <w:rsid w:val="006F59C8"/>
    <w:rsid w:val="00736215"/>
    <w:rsid w:val="0074332D"/>
    <w:rsid w:val="00754B72"/>
    <w:rsid w:val="007804AD"/>
    <w:rsid w:val="007958EF"/>
    <w:rsid w:val="00796D15"/>
    <w:rsid w:val="007C5CF4"/>
    <w:rsid w:val="007D3087"/>
    <w:rsid w:val="007E68F3"/>
    <w:rsid w:val="00812073"/>
    <w:rsid w:val="00817C91"/>
    <w:rsid w:val="0082730B"/>
    <w:rsid w:val="00834281"/>
    <w:rsid w:val="00866D0F"/>
    <w:rsid w:val="0087207D"/>
    <w:rsid w:val="0089264A"/>
    <w:rsid w:val="008B30E0"/>
    <w:rsid w:val="008C0167"/>
    <w:rsid w:val="008C06AC"/>
    <w:rsid w:val="008C5915"/>
    <w:rsid w:val="008E2326"/>
    <w:rsid w:val="008E31D8"/>
    <w:rsid w:val="009036D5"/>
    <w:rsid w:val="00910658"/>
    <w:rsid w:val="009114E6"/>
    <w:rsid w:val="00912E1B"/>
    <w:rsid w:val="009727CF"/>
    <w:rsid w:val="009C0D84"/>
    <w:rsid w:val="009C3796"/>
    <w:rsid w:val="009D3A89"/>
    <w:rsid w:val="009E5A2A"/>
    <w:rsid w:val="009F2D25"/>
    <w:rsid w:val="00A42908"/>
    <w:rsid w:val="00A66015"/>
    <w:rsid w:val="00A760EC"/>
    <w:rsid w:val="00B0229C"/>
    <w:rsid w:val="00B27C18"/>
    <w:rsid w:val="00B45949"/>
    <w:rsid w:val="00B53802"/>
    <w:rsid w:val="00B81853"/>
    <w:rsid w:val="00B9386A"/>
    <w:rsid w:val="00B94F56"/>
    <w:rsid w:val="00BA09C5"/>
    <w:rsid w:val="00BB32D9"/>
    <w:rsid w:val="00BD77C6"/>
    <w:rsid w:val="00C410CF"/>
    <w:rsid w:val="00C4793C"/>
    <w:rsid w:val="00C53CD1"/>
    <w:rsid w:val="00C66041"/>
    <w:rsid w:val="00C8686D"/>
    <w:rsid w:val="00C943F8"/>
    <w:rsid w:val="00CA6C39"/>
    <w:rsid w:val="00CC1A5E"/>
    <w:rsid w:val="00CD4ACC"/>
    <w:rsid w:val="00D232E1"/>
    <w:rsid w:val="00D40C3B"/>
    <w:rsid w:val="00D829DC"/>
    <w:rsid w:val="00D951B9"/>
    <w:rsid w:val="00DA53BD"/>
    <w:rsid w:val="00DA53D3"/>
    <w:rsid w:val="00DA722F"/>
    <w:rsid w:val="00DD691F"/>
    <w:rsid w:val="00DF13BB"/>
    <w:rsid w:val="00DF26B2"/>
    <w:rsid w:val="00E10B74"/>
    <w:rsid w:val="00E20A5A"/>
    <w:rsid w:val="00E728FD"/>
    <w:rsid w:val="00E77EA5"/>
    <w:rsid w:val="00EB0CBE"/>
    <w:rsid w:val="00EC5A86"/>
    <w:rsid w:val="00EC73B4"/>
    <w:rsid w:val="00F02C98"/>
    <w:rsid w:val="00F167FC"/>
    <w:rsid w:val="00F16AF8"/>
    <w:rsid w:val="00F44CCC"/>
    <w:rsid w:val="00F77A42"/>
    <w:rsid w:val="00FB48BA"/>
    <w:rsid w:val="00FD3741"/>
    <w:rsid w:val="00FF4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9C06"/>
  <w15:docId w15:val="{6C8FA715-523F-4BBE-980E-329B9E18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D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7C9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F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415D"/>
  </w:style>
  <w:style w:type="paragraph" w:styleId="Pieddepage">
    <w:name w:val="footer"/>
    <w:basedOn w:val="Normal"/>
    <w:link w:val="PieddepageCar"/>
    <w:uiPriority w:val="99"/>
    <w:unhideWhenUsed/>
    <w:rsid w:val="00FF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415D"/>
  </w:style>
  <w:style w:type="paragraph" w:styleId="NormalWeb">
    <w:name w:val="Normal (Web)"/>
    <w:basedOn w:val="Normal"/>
    <w:uiPriority w:val="99"/>
    <w:unhideWhenUsed/>
    <w:rsid w:val="0024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1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59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leterrier-plong@ght85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LETERRIER-PLONG Marion</cp:lastModifiedBy>
  <cp:revision>12</cp:revision>
  <cp:lastPrinted>2024-04-29T08:17:00Z</cp:lastPrinted>
  <dcterms:created xsi:type="dcterms:W3CDTF">2025-07-17T07:27:00Z</dcterms:created>
  <dcterms:modified xsi:type="dcterms:W3CDTF">2025-12-22T14:07:00Z</dcterms:modified>
</cp:coreProperties>
</file>